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CAD6" w14:textId="1771E8FA" w:rsidR="00B61269" w:rsidRPr="00AD3EF5" w:rsidRDefault="00AE6A48" w:rsidP="00A93B8A">
      <w:pPr>
        <w:spacing w:line="500" w:lineRule="exact"/>
        <w:jc w:val="center"/>
        <w:rPr>
          <w:rFonts w:ascii="標楷體" w:eastAsia="標楷體" w:hAnsi="標楷體"/>
          <w:w w:val="95"/>
          <w:sz w:val="32"/>
          <w:szCs w:val="22"/>
        </w:rPr>
      </w:pPr>
      <w:r w:rsidRP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      </w:t>
      </w:r>
      <w:r w:rsidR="00460705" w:rsidRP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</w:t>
      </w:r>
      <w:r w:rsidR="00AD3EF5" w:rsidRP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 </w:t>
      </w:r>
      <w:r w:rsid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 </w:t>
      </w:r>
      <w:r w:rsidR="00AD3EF5" w:rsidRPr="00AD3EF5">
        <w:rPr>
          <w:rFonts w:ascii="標楷體" w:eastAsia="標楷體" w:hAnsi="標楷體" w:hint="eastAsia"/>
          <w:w w:val="95"/>
          <w:sz w:val="32"/>
          <w:szCs w:val="22"/>
        </w:rPr>
        <w:t>牧師</w:t>
      </w:r>
      <w:r w:rsidR="00152E06" w:rsidRPr="00AD3EF5">
        <w:rPr>
          <w:rFonts w:ascii="標楷體" w:eastAsia="標楷體" w:hAnsi="標楷體" w:hint="eastAsia"/>
          <w:w w:val="95"/>
          <w:sz w:val="32"/>
          <w:szCs w:val="22"/>
        </w:rPr>
        <w:t>聘</w:t>
      </w:r>
      <w:r w:rsidR="000065B9" w:rsidRPr="00AD3EF5">
        <w:rPr>
          <w:rFonts w:ascii="標楷體" w:eastAsia="標楷體" w:hAnsi="標楷體" w:hint="eastAsia"/>
          <w:w w:val="95"/>
          <w:sz w:val="32"/>
          <w:szCs w:val="22"/>
        </w:rPr>
        <w:t>任</w:t>
      </w:r>
      <w:r w:rsidR="00460705" w:rsidRP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</w:t>
      </w:r>
      <w:r w:rsidRP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  </w:t>
      </w:r>
      <w:r w:rsidR="00460705" w:rsidRP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</w:t>
      </w:r>
      <w:r w:rsidR="00AD3EF5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       </w:t>
      </w:r>
      <w:r w:rsidR="002E51AF">
        <w:rPr>
          <w:rFonts w:ascii="標楷體" w:eastAsia="標楷體" w:hAnsi="標楷體" w:hint="eastAsia"/>
          <w:w w:val="95"/>
          <w:sz w:val="32"/>
          <w:szCs w:val="22"/>
          <w:u w:val="single"/>
        </w:rPr>
        <w:t xml:space="preserve">  </w:t>
      </w:r>
      <w:r w:rsidR="00CD7240" w:rsidRPr="00AD3EF5">
        <w:rPr>
          <w:rFonts w:ascii="標楷體" w:eastAsia="標楷體" w:hAnsi="標楷體" w:hint="eastAsia"/>
          <w:w w:val="95"/>
          <w:sz w:val="32"/>
          <w:szCs w:val="22"/>
        </w:rPr>
        <w:t>教會</w:t>
      </w:r>
      <w:r w:rsidR="008E3744" w:rsidRPr="00AD3EF5">
        <w:rPr>
          <w:rFonts w:ascii="標楷體" w:eastAsia="標楷體" w:hAnsi="標楷體" w:hint="eastAsia"/>
          <w:w w:val="95"/>
          <w:sz w:val="32"/>
          <w:szCs w:val="22"/>
        </w:rPr>
        <w:t>就職</w:t>
      </w:r>
      <w:r w:rsidR="00AD3EF5" w:rsidRPr="00AD3EF5">
        <w:rPr>
          <w:rFonts w:ascii="標楷體" w:eastAsia="標楷體" w:hAnsi="標楷體" w:hint="eastAsia"/>
          <w:w w:val="95"/>
          <w:sz w:val="32"/>
          <w:szCs w:val="22"/>
        </w:rPr>
        <w:t>前小會約定事項紀錄表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B61269" w:rsidRPr="002B484B" w14:paraId="0AC9AB1C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B74065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一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時  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間</w:t>
            </w:r>
          </w:p>
        </w:tc>
        <w:tc>
          <w:tcPr>
            <w:tcW w:w="9214" w:type="dxa"/>
          </w:tcPr>
          <w:p w14:paraId="5F2E358F" w14:textId="6912E365" w:rsidR="00B61269" w:rsidRPr="002B484B" w:rsidRDefault="00B61269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主後</w:t>
            </w:r>
            <w:r w:rsidR="00AE6A48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AE6A48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AE6A48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星期</w:t>
            </w:r>
            <w:r w:rsidR="00AE6A48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</w:rPr>
              <w:t xml:space="preserve">   </w:t>
            </w:r>
            <w:r w:rsidR="009E70D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上午</w:t>
            </w:r>
            <w:r w:rsidR="009E70D1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A24499"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AE6A48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>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午</w:t>
            </w:r>
            <w:r w:rsidR="00AE6A48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</w:p>
        </w:tc>
      </w:tr>
      <w:tr w:rsidR="00B61269" w:rsidRPr="002B484B" w14:paraId="1C00347D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75B603D2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地    點</w:t>
            </w:r>
          </w:p>
        </w:tc>
        <w:tc>
          <w:tcPr>
            <w:tcW w:w="9214" w:type="dxa"/>
          </w:tcPr>
          <w:p w14:paraId="62BD8766" w14:textId="5EE39D93" w:rsidR="00B61269" w:rsidRPr="00AD3EF5" w:rsidRDefault="00971E01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F16B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E6A48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AD3EF5">
              <w:rPr>
                <w:rFonts w:ascii="微軟正黑體" w:eastAsia="微軟正黑體" w:hAnsi="微軟正黑體" w:hint="eastAsia"/>
                <w:sz w:val="22"/>
              </w:rPr>
              <w:t xml:space="preserve">           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教會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4E70E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會議室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 w:rsidR="00AD3EF5">
              <w:rPr>
                <w:rFonts w:ascii="微軟正黑體" w:eastAsia="微軟正黑體" w:hAnsi="微軟正黑體" w:hint="eastAsia"/>
                <w:sz w:val="22"/>
              </w:rPr>
              <w:t xml:space="preserve"> / </w:t>
            </w:r>
            <w:r w:rsidR="00AD3EF5" w:rsidRPr="00AD3EF5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D3EF5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AD3EF5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</w:t>
            </w:r>
          </w:p>
        </w:tc>
      </w:tr>
      <w:tr w:rsidR="00B61269" w:rsidRPr="002B484B" w14:paraId="25079DC7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4EEA707B" w14:textId="037B634E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FE1FAB">
              <w:rPr>
                <w:rFonts w:ascii="微軟正黑體" w:eastAsia="微軟正黑體" w:hAnsi="微軟正黑體" w:hint="eastAsia"/>
                <w:sz w:val="22"/>
              </w:rPr>
              <w:t>參與同工</w:t>
            </w:r>
          </w:p>
        </w:tc>
        <w:tc>
          <w:tcPr>
            <w:tcW w:w="9214" w:type="dxa"/>
            <w:vAlign w:val="center"/>
          </w:tcPr>
          <w:p w14:paraId="12EA0D0E" w14:textId="046D0A5A" w:rsidR="00D20C8A" w:rsidRPr="00D52917" w:rsidRDefault="00FE1FAB" w:rsidP="00A40614">
            <w:pPr>
              <w:spacing w:line="360" w:lineRule="exact"/>
              <w:ind w:left="110" w:hangingChars="50" w:hanging="110"/>
              <w:jc w:val="both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小會議長</w:t>
            </w:r>
            <w:r w:rsidR="00D5291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</w:p>
          <w:p w14:paraId="38039AEB" w14:textId="13168E05" w:rsidR="00B61269" w:rsidRPr="002042CA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長</w:t>
            </w:r>
            <w:r w:rsidR="00E71419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</w:t>
            </w:r>
          </w:p>
          <w:p w14:paraId="05047A07" w14:textId="5D94A50F" w:rsidR="00E71419" w:rsidRPr="00AD3EF5" w:rsidRDefault="00E7141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受聘派牧者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AD3EF5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</w:t>
            </w:r>
          </w:p>
          <w:p w14:paraId="7D5AF220" w14:textId="2BFF28A3" w:rsidR="00B61269" w:rsidRPr="002B484B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列</w:t>
            </w:r>
            <w:r w:rsidR="00E71419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席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="00A93B8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B61269" w:rsidRPr="002B484B" w14:paraId="1CF9AB7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303CA15A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開會禱告</w:t>
            </w:r>
          </w:p>
        </w:tc>
        <w:tc>
          <w:tcPr>
            <w:tcW w:w="9214" w:type="dxa"/>
          </w:tcPr>
          <w:p w14:paraId="2106CD2B" w14:textId="1C2039DE" w:rsidR="00B61269" w:rsidRPr="002B484B" w:rsidRDefault="00E71419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小會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議長：           牧師</w:t>
            </w:r>
          </w:p>
        </w:tc>
      </w:tr>
      <w:tr w:rsidR="00B61269" w:rsidRPr="002B484B" w14:paraId="4FCB0B5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4F1467" w14:textId="77777777" w:rsidR="00B61269" w:rsidRPr="002B484B" w:rsidRDefault="00D20C8A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約定事項</w:t>
            </w:r>
          </w:p>
        </w:tc>
        <w:tc>
          <w:tcPr>
            <w:tcW w:w="9214" w:type="dxa"/>
          </w:tcPr>
          <w:p w14:paraId="42CE7B46" w14:textId="2E31FE92" w:rsidR="0056731E" w:rsidRPr="00BB3656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1.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聘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任日期</w:t>
            </w:r>
            <w:proofErr w:type="gramStart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︰</w:t>
            </w:r>
            <w:proofErr w:type="gramEnd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</w:t>
            </w:r>
            <w:r w:rsidR="0047671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47671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47671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日起至</w:t>
            </w:r>
            <w:r w:rsidR="0047671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47671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47671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日止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(</w:t>
            </w:r>
            <w:r w:rsidR="008A5076">
              <w:rPr>
                <w:rFonts w:ascii="微軟正黑體" w:eastAsia="微軟正黑體" w:hAnsi="微軟正黑體" w:hint="eastAsia"/>
                <w:bCs/>
                <w:sz w:val="20"/>
              </w:rPr>
              <w:t>依教會法規</w:t>
            </w:r>
            <w:r w:rsidR="002E51AF">
              <w:rPr>
                <w:rFonts w:ascii="微軟正黑體" w:eastAsia="微軟正黑體" w:hAnsi="微軟正黑體" w:hint="eastAsia"/>
                <w:bCs/>
                <w:sz w:val="20"/>
              </w:rPr>
              <w:t>行政法第109條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辦理</w:t>
            </w:r>
            <w:r w:rsidR="008A5076" w:rsidRPr="00CC22F7">
              <w:rPr>
                <w:rFonts w:ascii="微軟正黑體" w:eastAsia="微軟正黑體" w:hAnsi="微軟正黑體" w:hint="eastAsia"/>
                <w:bCs/>
                <w:sz w:val="20"/>
              </w:rPr>
              <w:t>)</w:t>
            </w:r>
          </w:p>
          <w:p w14:paraId="065C0DB1" w14:textId="77777777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2.</w:t>
            </w:r>
            <w:r>
              <w:rPr>
                <w:rFonts w:ascii="微軟正黑體" w:eastAsia="微軟正黑體" w:hAnsi="微軟正黑體" w:hint="eastAsia"/>
                <w:sz w:val="22"/>
              </w:rPr>
              <w:t>服</w:t>
            </w:r>
            <w:r w:rsidRPr="0080738A">
              <w:rPr>
                <w:rFonts w:ascii="微軟正黑體" w:eastAsia="微軟正黑體" w:hAnsi="微軟正黑體" w:hint="eastAsia"/>
                <w:sz w:val="22"/>
              </w:rPr>
              <w:t>事型態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為專職(主日崇拜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家庭禮拜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祈禱會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團契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探訪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Pr="00B3575D">
              <w:rPr>
                <w:rFonts w:ascii="微軟正黑體" w:eastAsia="微軟正黑體" w:hAnsi="微軟正黑體"/>
                <w:sz w:val="22"/>
              </w:rPr>
              <w:t>…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等牧會關顧</w:t>
            </w:r>
            <w:proofErr w:type="gramEnd"/>
            <w:r w:rsidRPr="00B3575D">
              <w:rPr>
                <w:rFonts w:ascii="微軟正黑體" w:eastAsia="微軟正黑體" w:hAnsi="微軟正黑體"/>
                <w:sz w:val="22"/>
              </w:rPr>
              <w:t>。)</w:t>
            </w:r>
          </w:p>
          <w:p w14:paraId="1485E9F0" w14:textId="0B086111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3.傳道</w:t>
            </w:r>
            <w:r w:rsidR="00ED7D03">
              <w:rPr>
                <w:rFonts w:ascii="微軟正黑體" w:eastAsia="微軟正黑體" w:hAnsi="微軟正黑體" w:hint="eastAsia"/>
                <w:b/>
                <w:bCs/>
                <w:sz w:val="22"/>
              </w:rPr>
              <w:t>師</w:t>
            </w: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年資︰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7F080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32486E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個月</w:t>
            </w:r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，封牧日期：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月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日</w:t>
            </w:r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，</w:t>
            </w:r>
            <w:r w:rsidR="006A428E">
              <w:rPr>
                <w:rFonts w:ascii="微軟正黑體" w:eastAsia="微軟正黑體" w:hAnsi="微軟正黑體" w:hint="eastAsia"/>
                <w:b/>
                <w:bCs/>
                <w:sz w:val="22"/>
              </w:rPr>
              <w:t>牧師年資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 </w:t>
            </w:r>
            <w:r w:rsidR="006A428E" w:rsidRPr="006A428E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AE6A4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</w:t>
            </w:r>
            <w:r w:rsidR="0032486E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個月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。</w:t>
            </w:r>
          </w:p>
          <w:p w14:paraId="706C5D39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4.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傳道費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每月傳道費本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新台幣：</w:t>
            </w:r>
            <w:r w:rsidRPr="00B357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元正</w:t>
            </w:r>
            <w:r w:rsidRPr="00B3575D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8414707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5.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傳教師福利</w:t>
            </w:r>
          </w:p>
          <w:p w14:paraId="4B4E79A3" w14:textId="77777777" w:rsidR="00112B01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1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傳福會：以本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支付各上下半年，上半年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共同福利金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下半年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個別積立金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C9D2E7F" w14:textId="77777777" w:rsidR="00112B01" w:rsidRPr="000D233F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獎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慰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金：以本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支付各上下半年。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俸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、傳福會、慰勞金共支付16個月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50D6E2A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2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傳道費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每滿一年本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酌情</w:t>
            </w:r>
            <w:r>
              <w:rPr>
                <w:rFonts w:ascii="微軟正黑體" w:eastAsia="微軟正黑體" w:hAnsi="微軟正黑體" w:hint="eastAsia"/>
                <w:sz w:val="22"/>
              </w:rPr>
              <w:t>調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5%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6%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7%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10%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7F482BA7" w14:textId="67E402AC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3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按月給付勞工</w:t>
            </w: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農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其他說明：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。</w:t>
            </w:r>
          </w:p>
          <w:p w14:paraId="582C0B32" w14:textId="609BFA14" w:rsidR="005C02F8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4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按月給付全民健康保險費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</w:t>
            </w:r>
            <w:r w:rsidR="00A40614" w:rsidRPr="0051748C">
              <w:rPr>
                <w:rFonts w:ascii="微軟正黑體" w:eastAsia="微軟正黑體" w:hAnsi="微軟正黑體" w:hint="eastAsia"/>
                <w:sz w:val="22"/>
                <w:u w:val="single"/>
              </w:rPr>
              <w:t>+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="005C02F8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眷屬</w:t>
            </w:r>
            <w:r w:rsidR="00A40614"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加保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="005C02F8"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填寫申請書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8E3B269" w14:textId="10E69E5F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5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研究費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每月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(基本為1,000元)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024067C6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6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子女教育學雜費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酌情補助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。</w:t>
            </w:r>
          </w:p>
          <w:p w14:paraId="7BD9D38B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7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水電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瓦斯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電話費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牧師館者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補助</w:t>
            </w:r>
            <w:proofErr w:type="gramEnd"/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E9579AD" w14:textId="2C32B428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8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節期慰勞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(聖誕節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感恩節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春節)</w:t>
            </w:r>
          </w:p>
          <w:p w14:paraId="7769CE44" w14:textId="37D6D86C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C"/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節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獻金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全額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 w:rsidR="00112B01"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="00112B01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="00112B01"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311B009D" w14:textId="6C4740B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E70C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sym w:font="Wingdings" w:char="F08D"/>
            </w:r>
            <w:r>
              <w:rPr>
                <w:rFonts w:ascii="微軟正黑體" w:eastAsia="微軟正黑體" w:hAnsi="微軟正黑體" w:hint="eastAsia"/>
                <w:sz w:val="22"/>
              </w:rPr>
              <w:t>聖誕節獻金：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全額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8208E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73F34EE3" w14:textId="458D12CA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E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春節：</w:t>
            </w:r>
            <w:r w:rsidR="00C5165D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sym w:font="Wingdings" w:char="F08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>。</w:t>
            </w:r>
          </w:p>
          <w:p w14:paraId="58266215" w14:textId="7777777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9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參加總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區會議或研習會等之差旅費全額補助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憑函為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據)</w:t>
            </w:r>
          </w:p>
          <w:p w14:paraId="538DB723" w14:textId="77777777" w:rsidR="00112B01" w:rsidRPr="00326DAD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A"/>
            </w:r>
            <w:r>
              <w:rPr>
                <w:rFonts w:ascii="微軟正黑體" w:eastAsia="微軟正黑體" w:hAnsi="微軟正黑體" w:hint="eastAsia"/>
                <w:sz w:val="22"/>
              </w:rPr>
              <w:t>牧者手機費用：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每月：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。</w:t>
            </w:r>
          </w:p>
          <w:p w14:paraId="7B8747F5" w14:textId="2A3B4D93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2"/>
              </w:rPr>
              <w:t>6.</w:t>
            </w:r>
            <w:r>
              <w:rPr>
                <w:rFonts w:ascii="微軟正黑體" w:eastAsia="微軟正黑體" w:hAnsi="微軟正黑體" w:hint="eastAsia"/>
                <w:sz w:val="22"/>
              </w:rPr>
              <w:t>教會／牧者</w:t>
            </w:r>
            <w:bookmarkStart w:id="0" w:name="_Hlk191370354"/>
            <w:r w:rsidRPr="00E24CA2">
              <w:rPr>
                <w:rFonts w:ascii="微軟正黑體" w:eastAsia="微軟正黑體" w:hAnsi="微軟正黑體" w:hint="eastAsia"/>
                <w:sz w:val="22"/>
              </w:rPr>
              <w:t>積欠</w:t>
            </w:r>
            <w:bookmarkEnd w:id="0"/>
            <w:r w:rsidR="00EC27ED"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傳福會</w:t>
            </w:r>
            <w:r w:rsidR="00EC27E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Pr="00E24CA2">
              <w:rPr>
                <w:rFonts w:ascii="微軟正黑體" w:eastAsia="微軟正黑體" w:hAnsi="微軟正黑體" w:hint="eastAsia"/>
                <w:sz w:val="22"/>
              </w:rPr>
              <w:t>勞</w:t>
            </w:r>
            <w:proofErr w:type="gramEnd"/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健保費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滯納金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以上皆無。</w:t>
            </w:r>
          </w:p>
          <w:p w14:paraId="0FE08D26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"/>
                <w:szCs w:val="2"/>
              </w:rPr>
              <w:t xml:space="preserve">                 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還款方式：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一次繳清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分期並每期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24CA2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，共           期。</w:t>
            </w:r>
          </w:p>
          <w:p w14:paraId="67C370CB" w14:textId="1B7F4B96" w:rsidR="008B2A85" w:rsidRPr="00FA6885" w:rsidRDefault="00112B01" w:rsidP="00A93B8A">
            <w:pPr>
              <w:spacing w:line="340" w:lineRule="exact"/>
              <w:rPr>
                <w:rFonts w:ascii="微軟正黑體" w:eastAsia="微軟正黑體" w:hAnsi="微軟正黑體" w:hint="eastAsia"/>
                <w:spacing w:val="-6"/>
                <w:sz w:val="22"/>
              </w:rPr>
            </w:pPr>
            <w:r w:rsidRPr="00D7798D">
              <w:rPr>
                <w:rFonts w:ascii="標楷體" w:eastAsia="標楷體" w:hAnsi="標楷體" w:hint="eastAsia"/>
                <w:sz w:val="22"/>
              </w:rPr>
              <w:t>7.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牧師慰勞假：按總會規定</w:t>
            </w:r>
            <w:r w:rsidR="003653A8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第一</w:t>
            </w:r>
            <w:r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年</w:t>
            </w:r>
            <w:r w:rsidR="003653A8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為</w:t>
            </w:r>
            <w:r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十四天</w:t>
            </w:r>
            <w:r w:rsidRPr="00FD4A74">
              <w:rPr>
                <w:rFonts w:ascii="微軟正黑體" w:eastAsia="微軟正黑體" w:hAnsi="微軟正黑體"/>
                <w:spacing w:val="-6"/>
                <w:sz w:val="22"/>
              </w:rPr>
              <w:t>。</w:t>
            </w:r>
            <w:r w:rsidR="003653A8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同單位</w:t>
            </w:r>
            <w:r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每滿一年</w:t>
            </w:r>
            <w:r w:rsidR="00A93B8A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多</w:t>
            </w:r>
            <w:r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加二天，最多不超過三十天。</w:t>
            </w:r>
          </w:p>
        </w:tc>
      </w:tr>
      <w:tr w:rsidR="004932F9" w:rsidRPr="002B484B" w14:paraId="60218069" w14:textId="77777777" w:rsidTr="007F0808">
        <w:trPr>
          <w:trHeight w:val="20"/>
        </w:trPr>
        <w:tc>
          <w:tcPr>
            <w:tcW w:w="1418" w:type="dxa"/>
            <w:vMerge w:val="restart"/>
            <w:vAlign w:val="center"/>
          </w:tcPr>
          <w:p w14:paraId="3B7DE7A9" w14:textId="77777777" w:rsidR="004932F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="004932F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4932F9" w:rsidRPr="002B484B">
              <w:rPr>
                <w:rFonts w:ascii="微軟正黑體" w:eastAsia="微軟正黑體" w:hAnsi="微軟正黑體" w:hint="eastAsia"/>
                <w:sz w:val="22"/>
              </w:rPr>
              <w:t xml:space="preserve">附    </w:t>
            </w:r>
            <w:proofErr w:type="gramStart"/>
            <w:r w:rsidR="004932F9" w:rsidRPr="002B484B">
              <w:rPr>
                <w:rFonts w:ascii="微軟正黑體" w:eastAsia="微軟正黑體" w:hAnsi="微軟正黑體" w:hint="eastAsia"/>
                <w:sz w:val="22"/>
              </w:rPr>
              <w:t>註</w:t>
            </w:r>
            <w:proofErr w:type="gramEnd"/>
          </w:p>
        </w:tc>
        <w:tc>
          <w:tcPr>
            <w:tcW w:w="9214" w:type="dxa"/>
          </w:tcPr>
          <w:p w14:paraId="682D11F0" w14:textId="77777777" w:rsidR="004932F9" w:rsidRPr="004768FD" w:rsidRDefault="004932F9" w:rsidP="00A40614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小會長老之建議</w:t>
            </w:r>
            <w:proofErr w:type="gramStart"/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︰</w:t>
            </w:r>
            <w:proofErr w:type="gramEnd"/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        </w:t>
            </w:r>
            <w:r w:rsidR="0056731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</w:t>
            </w:r>
          </w:p>
          <w:p w14:paraId="24161256" w14:textId="77777777" w:rsidR="004932F9" w:rsidRPr="004768FD" w:rsidRDefault="004768FD" w:rsidP="00A40614">
            <w:pPr>
              <w:widowControl/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</w:t>
            </w:r>
          </w:p>
          <w:p w14:paraId="7DCA212A" w14:textId="77777777" w:rsidR="004932F9" w:rsidRDefault="004768FD" w:rsidP="00A40614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</w:t>
            </w:r>
          </w:p>
          <w:p w14:paraId="3AB069FC" w14:textId="77777777" w:rsidR="00EC27ED" w:rsidRDefault="00EC27ED" w:rsidP="00EC27ED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CDEC0BD" w14:textId="77777777" w:rsidR="00EC27ED" w:rsidRDefault="00EC27ED" w:rsidP="00EC27ED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0674548F" w14:textId="77777777" w:rsidR="00EC27ED" w:rsidRDefault="00EC27ED" w:rsidP="00EC27ED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A9E90AF" w14:textId="371C5E5A" w:rsidR="0077230B" w:rsidRPr="004768FD" w:rsidRDefault="0077230B" w:rsidP="00A40614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4932F9" w:rsidRPr="002B484B" w14:paraId="5211E219" w14:textId="77777777" w:rsidTr="007F0808">
        <w:trPr>
          <w:trHeight w:val="20"/>
        </w:trPr>
        <w:tc>
          <w:tcPr>
            <w:tcW w:w="1418" w:type="dxa"/>
            <w:vMerge/>
            <w:vAlign w:val="center"/>
          </w:tcPr>
          <w:p w14:paraId="00481922" w14:textId="77777777" w:rsidR="004932F9" w:rsidRPr="002B484B" w:rsidRDefault="004932F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214" w:type="dxa"/>
          </w:tcPr>
          <w:p w14:paraId="68F8F0C9" w14:textId="77777777" w:rsidR="004768FD" w:rsidRPr="004768FD" w:rsidRDefault="004932F9" w:rsidP="00A93B8A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受聘者之期待：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</w:t>
            </w:r>
            <w:r w:rsidR="0056731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</w:t>
            </w:r>
            <w:r w:rsid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</w:t>
            </w:r>
          </w:p>
          <w:p w14:paraId="313A3B25" w14:textId="77777777" w:rsidR="004932F9" w:rsidRPr="002B484B" w:rsidRDefault="004768FD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</w:t>
            </w:r>
          </w:p>
          <w:p w14:paraId="2894E47C" w14:textId="77777777" w:rsidR="00EC27ED" w:rsidRDefault="00EC27ED" w:rsidP="00EC27ED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730E2A02" w14:textId="77777777" w:rsidR="00EC27ED" w:rsidRDefault="00EC27ED" w:rsidP="00EC27ED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1FBC06D" w14:textId="4342763B" w:rsidR="00A93B8A" w:rsidRPr="007F0808" w:rsidRDefault="004768FD" w:rsidP="00A93B8A">
            <w:pPr>
              <w:spacing w:line="300" w:lineRule="exact"/>
              <w:rPr>
                <w:rStyle w:val="a9"/>
                <w:rFonts w:ascii="微軟正黑體" w:eastAsia="微軟正黑體" w:hAnsi="微軟正黑體"/>
                <w:i w:val="0"/>
                <w:iCs w:val="0"/>
                <w:color w:val="auto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</w:t>
            </w:r>
          </w:p>
        </w:tc>
      </w:tr>
      <w:tr w:rsidR="00B61269" w:rsidRPr="002B484B" w14:paraId="41D6A4B2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131BC462" w14:textId="77777777" w:rsidR="00B6126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七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閉會禱告</w:t>
            </w:r>
          </w:p>
        </w:tc>
        <w:tc>
          <w:tcPr>
            <w:tcW w:w="9214" w:type="dxa"/>
            <w:vAlign w:val="center"/>
          </w:tcPr>
          <w:p w14:paraId="2B499B46" w14:textId="4BFCA899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                  牧師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長老  (       時      分)</w:t>
            </w:r>
          </w:p>
        </w:tc>
      </w:tr>
    </w:tbl>
    <w:p w14:paraId="5AD25A58" w14:textId="1F9EA131" w:rsidR="00B61269" w:rsidRPr="002B484B" w:rsidRDefault="00B61269" w:rsidP="00AD3EF5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</w:p>
    <w:sectPr w:rsidR="00B61269" w:rsidRPr="002B484B" w:rsidSect="0056731E">
      <w:headerReference w:type="default" r:id="rId7"/>
      <w:pgSz w:w="11906" w:h="16838" w:code="9"/>
      <w:pgMar w:top="539" w:right="849" w:bottom="426" w:left="1418" w:header="495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50DB" w14:textId="77777777" w:rsidR="0027236A" w:rsidRDefault="0027236A">
      <w:r>
        <w:separator/>
      </w:r>
    </w:p>
  </w:endnote>
  <w:endnote w:type="continuationSeparator" w:id="0">
    <w:p w14:paraId="69003A5A" w14:textId="77777777" w:rsidR="0027236A" w:rsidRDefault="0027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518D" w14:textId="77777777" w:rsidR="0027236A" w:rsidRDefault="0027236A">
      <w:r>
        <w:separator/>
      </w:r>
    </w:p>
  </w:footnote>
  <w:footnote w:type="continuationSeparator" w:id="0">
    <w:p w14:paraId="29E5CBA5" w14:textId="77777777" w:rsidR="0027236A" w:rsidRDefault="0027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F21E" w14:textId="1231D672" w:rsidR="00D94733" w:rsidRPr="00AD3EF5" w:rsidRDefault="00C65520" w:rsidP="00C65520">
    <w:pPr>
      <w:pStyle w:val="a3"/>
      <w:jc w:val="center"/>
      <w:rPr>
        <w:rFonts w:ascii="華康正顏楷體W5" w:eastAsia="華康正顏楷體W5"/>
        <w:b/>
        <w:bCs/>
        <w:color w:val="A6A6A6" w:themeColor="background1" w:themeShade="A6"/>
        <w:spacing w:val="-8"/>
        <w:sz w:val="36"/>
        <w:szCs w:val="36"/>
        <w:u w:val="single"/>
      </w:rPr>
    </w:pPr>
    <w:r w:rsidRPr="00AD3EF5">
      <w:rPr>
        <w:rFonts w:ascii="華康正顏楷體W5" w:eastAsia="華康正顏楷體W5" w:hint="eastAsia"/>
        <w:b/>
        <w:bCs/>
        <w:color w:val="A6A6A6" w:themeColor="background1" w:themeShade="A6"/>
        <w:spacing w:val="-8"/>
        <w:sz w:val="36"/>
        <w:szCs w:val="36"/>
        <w:u w:val="single"/>
      </w:rPr>
      <w:t>台灣基督長老教會泰</w:t>
    </w:r>
    <w:proofErr w:type="gramStart"/>
    <w:r w:rsidRPr="00AD3EF5">
      <w:rPr>
        <w:rFonts w:ascii="華康正顏楷體W5" w:eastAsia="華康正顏楷體W5" w:hint="eastAsia"/>
        <w:b/>
        <w:bCs/>
        <w:color w:val="A6A6A6" w:themeColor="background1" w:themeShade="A6"/>
        <w:spacing w:val="-8"/>
        <w:sz w:val="36"/>
        <w:szCs w:val="36"/>
        <w:u w:val="single"/>
      </w:rPr>
      <w:t>雅爾中會</w:t>
    </w:r>
    <w:proofErr w:type="gramEnd"/>
    <w:r w:rsidRPr="00AD3EF5">
      <w:rPr>
        <w:rFonts w:ascii="華康正顏楷體W5" w:eastAsia="華康正顏楷體W5" w:hint="eastAsia"/>
        <w:b/>
        <w:bCs/>
        <w:color w:val="A6A6A6" w:themeColor="background1" w:themeShade="A6"/>
        <w:spacing w:val="-8"/>
        <w:sz w:val="36"/>
        <w:szCs w:val="36"/>
        <w:u w:val="single"/>
      </w:rPr>
      <w:t>牧師聘任約定紀錄表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02"/>
    <w:multiLevelType w:val="singleLevel"/>
    <w:tmpl w:val="497C9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65"/>
      </w:pPr>
      <w:rPr>
        <w:rFonts w:hint="eastAsia"/>
      </w:rPr>
    </w:lvl>
  </w:abstractNum>
  <w:abstractNum w:abstractNumId="1" w15:restartNumberingAfterBreak="0">
    <w:nsid w:val="75051AAA"/>
    <w:multiLevelType w:val="singleLevel"/>
    <w:tmpl w:val="5CD49F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 w16cid:durableId="950479018">
    <w:abstractNumId w:val="1"/>
  </w:num>
  <w:num w:numId="2" w16cid:durableId="11951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8"/>
    <w:rsid w:val="000065B9"/>
    <w:rsid w:val="00011EFD"/>
    <w:rsid w:val="000169A3"/>
    <w:rsid w:val="000363F5"/>
    <w:rsid w:val="00075349"/>
    <w:rsid w:val="000764E2"/>
    <w:rsid w:val="000976EE"/>
    <w:rsid w:val="000D233F"/>
    <w:rsid w:val="000E5947"/>
    <w:rsid w:val="000F6ABC"/>
    <w:rsid w:val="00103255"/>
    <w:rsid w:val="00112B01"/>
    <w:rsid w:val="00125836"/>
    <w:rsid w:val="0014557D"/>
    <w:rsid w:val="00152E06"/>
    <w:rsid w:val="00163E69"/>
    <w:rsid w:val="001A0113"/>
    <w:rsid w:val="002042CA"/>
    <w:rsid w:val="00266668"/>
    <w:rsid w:val="0027236A"/>
    <w:rsid w:val="002A00EE"/>
    <w:rsid w:val="002B484B"/>
    <w:rsid w:val="002E51AF"/>
    <w:rsid w:val="002F56F8"/>
    <w:rsid w:val="002F6BB1"/>
    <w:rsid w:val="00301A1F"/>
    <w:rsid w:val="003143D4"/>
    <w:rsid w:val="0032486E"/>
    <w:rsid w:val="00327E4B"/>
    <w:rsid w:val="003653A8"/>
    <w:rsid w:val="00371933"/>
    <w:rsid w:val="003B1AA5"/>
    <w:rsid w:val="003B7042"/>
    <w:rsid w:val="003C0943"/>
    <w:rsid w:val="003C1E55"/>
    <w:rsid w:val="003C506D"/>
    <w:rsid w:val="003C5D25"/>
    <w:rsid w:val="003F0ACC"/>
    <w:rsid w:val="00433567"/>
    <w:rsid w:val="0044453E"/>
    <w:rsid w:val="00460705"/>
    <w:rsid w:val="00462E79"/>
    <w:rsid w:val="0047148C"/>
    <w:rsid w:val="0047238C"/>
    <w:rsid w:val="00475936"/>
    <w:rsid w:val="0047671A"/>
    <w:rsid w:val="004768FD"/>
    <w:rsid w:val="0048247A"/>
    <w:rsid w:val="004932F9"/>
    <w:rsid w:val="00495C10"/>
    <w:rsid w:val="004E3BAB"/>
    <w:rsid w:val="004E6792"/>
    <w:rsid w:val="004E70E5"/>
    <w:rsid w:val="00507132"/>
    <w:rsid w:val="0051748C"/>
    <w:rsid w:val="00561D3F"/>
    <w:rsid w:val="0056731E"/>
    <w:rsid w:val="00594E8F"/>
    <w:rsid w:val="005A348B"/>
    <w:rsid w:val="005B5752"/>
    <w:rsid w:val="005C02F8"/>
    <w:rsid w:val="005C377A"/>
    <w:rsid w:val="005C41A0"/>
    <w:rsid w:val="005D70F2"/>
    <w:rsid w:val="005F36F4"/>
    <w:rsid w:val="0064202A"/>
    <w:rsid w:val="00646144"/>
    <w:rsid w:val="006538E3"/>
    <w:rsid w:val="00657157"/>
    <w:rsid w:val="006926E6"/>
    <w:rsid w:val="006A2E19"/>
    <w:rsid w:val="006A428E"/>
    <w:rsid w:val="00706A6C"/>
    <w:rsid w:val="00710F18"/>
    <w:rsid w:val="0073309A"/>
    <w:rsid w:val="0077230B"/>
    <w:rsid w:val="007804A6"/>
    <w:rsid w:val="007B4B24"/>
    <w:rsid w:val="007F0808"/>
    <w:rsid w:val="0080738A"/>
    <w:rsid w:val="00817C34"/>
    <w:rsid w:val="008208E4"/>
    <w:rsid w:val="00822D10"/>
    <w:rsid w:val="00823C41"/>
    <w:rsid w:val="00892C1D"/>
    <w:rsid w:val="008A1B51"/>
    <w:rsid w:val="008A3639"/>
    <w:rsid w:val="008A5076"/>
    <w:rsid w:val="008B2A85"/>
    <w:rsid w:val="008D230F"/>
    <w:rsid w:val="008D51DD"/>
    <w:rsid w:val="008D5D5A"/>
    <w:rsid w:val="008E3744"/>
    <w:rsid w:val="008F1B76"/>
    <w:rsid w:val="008F2BEE"/>
    <w:rsid w:val="00971E01"/>
    <w:rsid w:val="009B0191"/>
    <w:rsid w:val="009E2D81"/>
    <w:rsid w:val="009E70D1"/>
    <w:rsid w:val="00A22E85"/>
    <w:rsid w:val="00A24499"/>
    <w:rsid w:val="00A275DC"/>
    <w:rsid w:val="00A40614"/>
    <w:rsid w:val="00A40AB1"/>
    <w:rsid w:val="00A93B8A"/>
    <w:rsid w:val="00A94D75"/>
    <w:rsid w:val="00AB5E86"/>
    <w:rsid w:val="00AD3EF5"/>
    <w:rsid w:val="00AE6A48"/>
    <w:rsid w:val="00AE6F24"/>
    <w:rsid w:val="00AF2866"/>
    <w:rsid w:val="00B151BD"/>
    <w:rsid w:val="00B15C70"/>
    <w:rsid w:val="00B25CDC"/>
    <w:rsid w:val="00B3575D"/>
    <w:rsid w:val="00B44CBE"/>
    <w:rsid w:val="00B61269"/>
    <w:rsid w:val="00B640CA"/>
    <w:rsid w:val="00BA4FCA"/>
    <w:rsid w:val="00BD15EF"/>
    <w:rsid w:val="00C071C2"/>
    <w:rsid w:val="00C5165D"/>
    <w:rsid w:val="00C54FD1"/>
    <w:rsid w:val="00C65520"/>
    <w:rsid w:val="00C82238"/>
    <w:rsid w:val="00CA0248"/>
    <w:rsid w:val="00CD7240"/>
    <w:rsid w:val="00CE27EE"/>
    <w:rsid w:val="00CE3BFE"/>
    <w:rsid w:val="00D06300"/>
    <w:rsid w:val="00D20C8A"/>
    <w:rsid w:val="00D421D2"/>
    <w:rsid w:val="00D52917"/>
    <w:rsid w:val="00D94733"/>
    <w:rsid w:val="00DA16DD"/>
    <w:rsid w:val="00DB26FD"/>
    <w:rsid w:val="00DD1064"/>
    <w:rsid w:val="00DD3AEE"/>
    <w:rsid w:val="00DD3F38"/>
    <w:rsid w:val="00DF16B9"/>
    <w:rsid w:val="00E01F1B"/>
    <w:rsid w:val="00E24172"/>
    <w:rsid w:val="00E27439"/>
    <w:rsid w:val="00E35174"/>
    <w:rsid w:val="00E47667"/>
    <w:rsid w:val="00E60C28"/>
    <w:rsid w:val="00E70CF4"/>
    <w:rsid w:val="00E71419"/>
    <w:rsid w:val="00EB196F"/>
    <w:rsid w:val="00EB4817"/>
    <w:rsid w:val="00EC27ED"/>
    <w:rsid w:val="00ED20F0"/>
    <w:rsid w:val="00ED7D03"/>
    <w:rsid w:val="00F12AA6"/>
    <w:rsid w:val="00F17A6B"/>
    <w:rsid w:val="00F473D6"/>
    <w:rsid w:val="00F609C8"/>
    <w:rsid w:val="00FA0867"/>
    <w:rsid w:val="00FA1E4A"/>
    <w:rsid w:val="00FA5FC9"/>
    <w:rsid w:val="00FA6885"/>
    <w:rsid w:val="00FC1E7C"/>
    <w:rsid w:val="00FD4A74"/>
    <w:rsid w:val="00FE1FAB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41A81"/>
  <w15:docId w15:val="{7FD718B5-839A-49C1-966E-278FD2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5E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D15EF"/>
  </w:style>
  <w:style w:type="paragraph" w:styleId="a7">
    <w:name w:val="Plain Text"/>
    <w:basedOn w:val="a"/>
    <w:rsid w:val="00BD15EF"/>
    <w:rPr>
      <w:rFonts w:ascii="細明體" w:eastAsia="細明體" w:hAnsi="Courier New"/>
    </w:rPr>
  </w:style>
  <w:style w:type="paragraph" w:styleId="a8">
    <w:name w:val="Balloon Text"/>
    <w:basedOn w:val="a"/>
    <w:semiHidden/>
    <w:rsid w:val="00C82238"/>
    <w:rPr>
      <w:rFonts w:ascii="Arial" w:hAnsi="Arial"/>
      <w:sz w:val="18"/>
      <w:szCs w:val="18"/>
    </w:rPr>
  </w:style>
  <w:style w:type="character" w:styleId="a9">
    <w:name w:val="Subtle Emphasis"/>
    <w:basedOn w:val="a0"/>
    <w:uiPriority w:val="19"/>
    <w:qFormat/>
    <w:rsid w:val="0073309A"/>
    <w:rPr>
      <w:i/>
      <w:iCs/>
      <w:color w:val="808080" w:themeColor="text1" w:themeTint="7F"/>
    </w:rPr>
  </w:style>
  <w:style w:type="character" w:customStyle="1" w:styleId="a4">
    <w:name w:val="頁首 字元"/>
    <w:basedOn w:val="a0"/>
    <w:link w:val="a3"/>
    <w:rsid w:val="00C655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</Words>
  <Characters>1766</Characters>
  <Application>Microsoft Office Word</Application>
  <DocSecurity>0</DocSecurity>
  <Lines>14</Lines>
  <Paragraphs>4</Paragraphs>
  <ScaleCrop>false</ScaleCrop>
  <Company>Tayal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基 督                        台基長泰(30)委字第001號</dc:title>
  <dc:creator>Tayal Cyukay</dc:creator>
  <cp:lastModifiedBy>Admin</cp:lastModifiedBy>
  <cp:revision>4</cp:revision>
  <cp:lastPrinted>2024-02-21T07:11:00Z</cp:lastPrinted>
  <dcterms:created xsi:type="dcterms:W3CDTF">2025-02-25T02:48:00Z</dcterms:created>
  <dcterms:modified xsi:type="dcterms:W3CDTF">2025-03-17T03:17:00Z</dcterms:modified>
</cp:coreProperties>
</file>